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AEE3" w14:textId="4B32DDB9" w:rsidR="00D440F3" w:rsidRPr="00531515" w:rsidRDefault="008752D2">
      <w:pPr>
        <w:rPr>
          <w:b/>
          <w:bCs/>
          <w:sz w:val="24"/>
          <w:szCs w:val="24"/>
        </w:rPr>
      </w:pPr>
      <w:r w:rsidRPr="00531515">
        <w:rPr>
          <w:b/>
          <w:bCs/>
          <w:sz w:val="24"/>
          <w:szCs w:val="24"/>
        </w:rPr>
        <w:t>Usability Testing Potential Tasks:</w:t>
      </w:r>
    </w:p>
    <w:p w14:paraId="13D6292D" w14:textId="2712C030" w:rsidR="004107E6" w:rsidRDefault="00E711FB" w:rsidP="00E711FB">
      <w:pPr>
        <w:pStyle w:val="ListParagraph"/>
        <w:numPr>
          <w:ilvl w:val="0"/>
          <w:numId w:val="2"/>
        </w:numPr>
      </w:pPr>
      <w:r>
        <w:t>Most of the tasks will be information search tasks.</w:t>
      </w:r>
    </w:p>
    <w:p w14:paraId="752786E1" w14:textId="77777777" w:rsidR="00847518" w:rsidRDefault="00847518" w:rsidP="00847518">
      <w:pPr>
        <w:pStyle w:val="ListParagraph"/>
      </w:pPr>
    </w:p>
    <w:p w14:paraId="4692DF00" w14:textId="5EF6AB3F" w:rsidR="00847518" w:rsidRPr="00847518" w:rsidRDefault="00847518" w:rsidP="00847518">
      <w:pPr>
        <w:pStyle w:val="ListParagraph"/>
        <w:numPr>
          <w:ilvl w:val="0"/>
          <w:numId w:val="4"/>
        </w:numPr>
        <w:spacing w:line="254" w:lineRule="auto"/>
        <w:rPr>
          <w:b/>
          <w:bCs/>
        </w:rPr>
      </w:pPr>
      <w:r w:rsidRPr="00847518">
        <w:rPr>
          <w:b/>
          <w:bCs/>
        </w:rPr>
        <w:t xml:space="preserve">Updating address on file with TRS. </w:t>
      </w:r>
    </w:p>
    <w:p w14:paraId="0B81D3ED" w14:textId="77777777" w:rsidR="00847518" w:rsidRDefault="00847518" w:rsidP="00847518">
      <w:pPr>
        <w:pStyle w:val="ListParagraph"/>
        <w:rPr>
          <w:b/>
          <w:bCs/>
        </w:rPr>
      </w:pPr>
      <w:r>
        <w:t xml:space="preserve">Details: This is an information search task as updating the task cannot be directly completed on the TRS website. Member either needs to fill a form, or login to the </w:t>
      </w:r>
      <w:proofErr w:type="spellStart"/>
      <w:r>
        <w:t>MyTRS</w:t>
      </w:r>
      <w:proofErr w:type="spellEnd"/>
      <w:r>
        <w:t xml:space="preserve"> Member portal or Contact TRS.</w:t>
      </w:r>
    </w:p>
    <w:p w14:paraId="0EABE52C" w14:textId="586E47A2" w:rsidR="00847518" w:rsidRPr="00847518" w:rsidRDefault="00847518" w:rsidP="00847518">
      <w:pPr>
        <w:pStyle w:val="ListParagraph"/>
        <w:numPr>
          <w:ilvl w:val="0"/>
          <w:numId w:val="4"/>
        </w:numPr>
        <w:spacing w:line="254" w:lineRule="auto"/>
        <w:rPr>
          <w:b/>
          <w:bCs/>
        </w:rPr>
      </w:pPr>
      <w:r w:rsidRPr="00847518">
        <w:rPr>
          <w:b/>
          <w:bCs/>
        </w:rPr>
        <w:t>View Payment Schedule.</w:t>
      </w:r>
    </w:p>
    <w:p w14:paraId="738373B1" w14:textId="77777777" w:rsidR="00847518" w:rsidRDefault="00847518" w:rsidP="00847518">
      <w:pPr>
        <w:pStyle w:val="ListParagraph"/>
        <w:rPr>
          <w:b/>
          <w:bCs/>
        </w:rPr>
      </w:pPr>
      <w:r>
        <w:t xml:space="preserve">Details: This is an information search task which can be completed on the TRS website. </w:t>
      </w:r>
    </w:p>
    <w:p w14:paraId="14FA3BAC" w14:textId="77777777" w:rsidR="00847518" w:rsidRDefault="00847518" w:rsidP="00847518">
      <w:pPr>
        <w:pStyle w:val="ListParagraph"/>
        <w:numPr>
          <w:ilvl w:val="0"/>
          <w:numId w:val="4"/>
        </w:numPr>
        <w:spacing w:line="254" w:lineRule="auto"/>
        <w:rPr>
          <w:b/>
          <w:bCs/>
        </w:rPr>
      </w:pPr>
      <w:r>
        <w:rPr>
          <w:b/>
          <w:bCs/>
        </w:rPr>
        <w:t>Estimate service retirement benefits or using the Benefits Calculator</w:t>
      </w:r>
    </w:p>
    <w:p w14:paraId="5ECFFE63" w14:textId="77777777" w:rsidR="00847518" w:rsidRDefault="00847518" w:rsidP="00847518">
      <w:pPr>
        <w:pStyle w:val="ListParagraph"/>
        <w:rPr>
          <w:b/>
          <w:bCs/>
        </w:rPr>
      </w:pPr>
      <w:r>
        <w:t xml:space="preserve">Details: This is an information search task which cannot be directly accessed on the TRS Website. Member can view instructions on using the Benefit Calculator and would need to login to </w:t>
      </w:r>
      <w:proofErr w:type="spellStart"/>
      <w:r>
        <w:t>MyTRS</w:t>
      </w:r>
      <w:proofErr w:type="spellEnd"/>
      <w:r>
        <w:t xml:space="preserve"> portal to use the calculator.</w:t>
      </w:r>
    </w:p>
    <w:p w14:paraId="6C5F120D" w14:textId="77777777" w:rsidR="00847518" w:rsidRDefault="00847518" w:rsidP="00847518">
      <w:pPr>
        <w:pStyle w:val="ListParagraph"/>
        <w:numPr>
          <w:ilvl w:val="0"/>
          <w:numId w:val="4"/>
        </w:numPr>
        <w:spacing w:line="254" w:lineRule="auto"/>
        <w:rPr>
          <w:b/>
          <w:bCs/>
        </w:rPr>
      </w:pPr>
      <w:r>
        <w:rPr>
          <w:b/>
          <w:bCs/>
        </w:rPr>
        <w:t>Register for a Retirement Benefits Presentation.</w:t>
      </w:r>
    </w:p>
    <w:p w14:paraId="164460C1" w14:textId="77777777" w:rsidR="00847518" w:rsidRDefault="00847518" w:rsidP="00847518">
      <w:pPr>
        <w:pStyle w:val="ListParagraph"/>
        <w:rPr>
          <w:b/>
          <w:bCs/>
        </w:rPr>
      </w:pPr>
      <w:r>
        <w:t xml:space="preserve">Details: Member can view the schedule for the Retirement Benefits Presentation and either login to the </w:t>
      </w:r>
      <w:proofErr w:type="spellStart"/>
      <w:r>
        <w:t>MyTRS</w:t>
      </w:r>
      <w:proofErr w:type="spellEnd"/>
      <w:r>
        <w:t xml:space="preserve"> portal to schedule an appointment or call on a designated number.</w:t>
      </w:r>
    </w:p>
    <w:p w14:paraId="58409278" w14:textId="77777777" w:rsidR="00847518" w:rsidRDefault="00847518" w:rsidP="00847518">
      <w:pPr>
        <w:pStyle w:val="ListParagraph"/>
        <w:numPr>
          <w:ilvl w:val="0"/>
          <w:numId w:val="4"/>
        </w:numPr>
        <w:spacing w:line="254" w:lineRule="auto"/>
        <w:rPr>
          <w:b/>
          <w:bCs/>
        </w:rPr>
      </w:pPr>
      <w:r>
        <w:rPr>
          <w:b/>
          <w:bCs/>
        </w:rPr>
        <w:t>View TRS-Care Plan Eligibility and steps to enroll.</w:t>
      </w:r>
    </w:p>
    <w:p w14:paraId="403FF4F0" w14:textId="77777777" w:rsidR="00847518" w:rsidRDefault="00847518" w:rsidP="00847518">
      <w:pPr>
        <w:pStyle w:val="ListParagraph"/>
        <w:rPr>
          <w:b/>
          <w:bCs/>
        </w:rPr>
      </w:pPr>
      <w:r>
        <w:t xml:space="preserve">Details: Member can find information on whether they are eligible for TRS-Care and what are the steps to enroll in it. </w:t>
      </w:r>
    </w:p>
    <w:p w14:paraId="70A471E0" w14:textId="77777777" w:rsidR="00847518" w:rsidRDefault="00847518" w:rsidP="00847518">
      <w:pPr>
        <w:pStyle w:val="ListParagraph"/>
        <w:numPr>
          <w:ilvl w:val="0"/>
          <w:numId w:val="4"/>
        </w:numPr>
        <w:spacing w:line="254" w:lineRule="auto"/>
        <w:rPr>
          <w:b/>
          <w:bCs/>
        </w:rPr>
      </w:pPr>
      <w:r>
        <w:rPr>
          <w:b/>
          <w:bCs/>
        </w:rPr>
        <w:t>Register for a Health Event.</w:t>
      </w:r>
    </w:p>
    <w:p w14:paraId="6FB1A4A5" w14:textId="77777777" w:rsidR="00847518" w:rsidRDefault="00847518" w:rsidP="00847518">
      <w:pPr>
        <w:pStyle w:val="ListParagraph"/>
        <w:rPr>
          <w:b/>
          <w:bCs/>
        </w:rPr>
      </w:pPr>
      <w:r>
        <w:t xml:space="preserve">Details: Member can register for a Health Event on the TRS Website by following a link to </w:t>
      </w:r>
      <w:proofErr w:type="spellStart"/>
      <w:r>
        <w:t>GoToWebinar</w:t>
      </w:r>
      <w:proofErr w:type="spellEnd"/>
      <w:r>
        <w:t xml:space="preserve"> or </w:t>
      </w:r>
      <w:proofErr w:type="spellStart"/>
      <w:r>
        <w:t>EventBrite</w:t>
      </w:r>
      <w:proofErr w:type="spellEnd"/>
      <w:r>
        <w:t>.</w:t>
      </w:r>
    </w:p>
    <w:p w14:paraId="0D063AF7" w14:textId="77777777" w:rsidR="00847518" w:rsidRDefault="00847518" w:rsidP="00847518">
      <w:pPr>
        <w:pStyle w:val="ListParagraph"/>
        <w:numPr>
          <w:ilvl w:val="0"/>
          <w:numId w:val="4"/>
        </w:numPr>
        <w:spacing w:line="254" w:lineRule="auto"/>
        <w:rPr>
          <w:b/>
          <w:bCs/>
        </w:rPr>
      </w:pPr>
      <w:r>
        <w:rPr>
          <w:b/>
          <w:bCs/>
        </w:rPr>
        <w:t>Learn about preventive care covered as part of TRS-</w:t>
      </w:r>
      <w:proofErr w:type="spellStart"/>
      <w:r>
        <w:rPr>
          <w:b/>
          <w:bCs/>
        </w:rPr>
        <w:t>ActiveCare</w:t>
      </w:r>
      <w:proofErr w:type="spellEnd"/>
    </w:p>
    <w:p w14:paraId="4310D44C" w14:textId="77777777" w:rsidR="00847518" w:rsidRDefault="00847518" w:rsidP="00847518">
      <w:pPr>
        <w:pStyle w:val="ListParagraph"/>
      </w:pPr>
      <w:r>
        <w:t xml:space="preserve">Details: Information seeking task. </w:t>
      </w:r>
    </w:p>
    <w:p w14:paraId="77AD34C8" w14:textId="77777777" w:rsidR="00847518" w:rsidRDefault="00847518" w:rsidP="00847518">
      <w:pPr>
        <w:pStyle w:val="ListParagraph"/>
        <w:numPr>
          <w:ilvl w:val="0"/>
          <w:numId w:val="4"/>
        </w:numPr>
        <w:spacing w:line="254" w:lineRule="auto"/>
        <w:rPr>
          <w:b/>
          <w:bCs/>
        </w:rPr>
      </w:pPr>
      <w:r>
        <w:rPr>
          <w:b/>
          <w:bCs/>
        </w:rPr>
        <w:t>Find a video on the TRS website on Refunding TRS Account</w:t>
      </w:r>
    </w:p>
    <w:p w14:paraId="4ACEE04E" w14:textId="77777777" w:rsidR="00847518" w:rsidRDefault="00847518" w:rsidP="00847518">
      <w:pPr>
        <w:pStyle w:val="ListParagraph"/>
        <w:rPr>
          <w:b/>
          <w:bCs/>
        </w:rPr>
      </w:pPr>
      <w:r>
        <w:t xml:space="preserve">Details: Information seeking task. </w:t>
      </w:r>
    </w:p>
    <w:p w14:paraId="7D7FEFB7" w14:textId="77777777" w:rsidR="00847518" w:rsidRDefault="00847518" w:rsidP="00847518">
      <w:pPr>
        <w:pStyle w:val="ListParagraph"/>
        <w:numPr>
          <w:ilvl w:val="0"/>
          <w:numId w:val="4"/>
        </w:numPr>
        <w:spacing w:line="254" w:lineRule="auto"/>
        <w:rPr>
          <w:b/>
          <w:bCs/>
        </w:rPr>
      </w:pPr>
      <w:r>
        <w:rPr>
          <w:b/>
          <w:bCs/>
        </w:rPr>
        <w:t>Subscribe to Fresh Picks Newsletter.</w:t>
      </w:r>
    </w:p>
    <w:p w14:paraId="301C4873" w14:textId="77777777" w:rsidR="00847518" w:rsidRDefault="00847518" w:rsidP="00847518">
      <w:pPr>
        <w:pStyle w:val="ListParagraph"/>
        <w:rPr>
          <w:b/>
          <w:bCs/>
        </w:rPr>
      </w:pPr>
      <w:r>
        <w:t>Details: Members can subscribe to the Fresh Picks Newsletter on the TRS Website.</w:t>
      </w:r>
    </w:p>
    <w:p w14:paraId="48143F1D" w14:textId="77777777" w:rsidR="00847518" w:rsidRDefault="00847518" w:rsidP="00847518">
      <w:pPr>
        <w:pStyle w:val="ListParagraph"/>
        <w:numPr>
          <w:ilvl w:val="0"/>
          <w:numId w:val="4"/>
        </w:numPr>
        <w:spacing w:line="254" w:lineRule="auto"/>
        <w:rPr>
          <w:b/>
          <w:bCs/>
        </w:rPr>
      </w:pPr>
      <w:r>
        <w:rPr>
          <w:b/>
          <w:bCs/>
        </w:rPr>
        <w:t>Contact TRS Ombuds or a more specific Contact TRS Task</w:t>
      </w:r>
    </w:p>
    <w:p w14:paraId="4BC6257C" w14:textId="77777777" w:rsidR="00847518" w:rsidRDefault="00847518" w:rsidP="00847518">
      <w:pPr>
        <w:pStyle w:val="ListParagraph"/>
        <w:rPr>
          <w:b/>
          <w:bCs/>
        </w:rPr>
      </w:pPr>
      <w:r>
        <w:t>Details: The task could include the Member looking up contact information for a specific team.</w:t>
      </w:r>
    </w:p>
    <w:p w14:paraId="0B98D9BF" w14:textId="77777777" w:rsidR="00847518" w:rsidRDefault="00847518" w:rsidP="00847518">
      <w:pPr>
        <w:pStyle w:val="ListParagraph"/>
        <w:numPr>
          <w:ilvl w:val="0"/>
          <w:numId w:val="4"/>
        </w:numPr>
        <w:spacing w:line="254" w:lineRule="auto"/>
        <w:rPr>
          <w:b/>
          <w:bCs/>
        </w:rPr>
      </w:pPr>
      <w:r>
        <w:rPr>
          <w:b/>
          <w:bCs/>
        </w:rPr>
        <w:t>Look for open roles in the IT Division at TRS</w:t>
      </w:r>
    </w:p>
    <w:p w14:paraId="01E623BF" w14:textId="0A5778DA" w:rsidR="00847518" w:rsidRDefault="00847518" w:rsidP="00847518">
      <w:pPr>
        <w:pStyle w:val="ListParagraph"/>
        <w:numPr>
          <w:ilvl w:val="0"/>
          <w:numId w:val="4"/>
        </w:numPr>
        <w:spacing w:line="254" w:lineRule="auto"/>
        <w:rPr>
          <w:b/>
          <w:bCs/>
        </w:rPr>
      </w:pPr>
      <w:r>
        <w:rPr>
          <w:b/>
          <w:bCs/>
        </w:rPr>
        <w:t xml:space="preserve">Beneficiary task – </w:t>
      </w:r>
      <w:r>
        <w:rPr>
          <w:b/>
          <w:bCs/>
        </w:rPr>
        <w:t>L</w:t>
      </w:r>
      <w:r>
        <w:rPr>
          <w:b/>
          <w:bCs/>
        </w:rPr>
        <w:t>ook for information on reporting the death of a member or next steps to take to engage with TRS.</w:t>
      </w:r>
    </w:p>
    <w:p w14:paraId="2139B13C" w14:textId="46B44BF1" w:rsidR="004107E6" w:rsidRDefault="004107E6" w:rsidP="00847518">
      <w:pPr>
        <w:pStyle w:val="ListParagraph"/>
      </w:pPr>
    </w:p>
    <w:sectPr w:rsidR="00410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0CB3"/>
    <w:multiLevelType w:val="hybridMultilevel"/>
    <w:tmpl w:val="4BBE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4B6A"/>
    <w:multiLevelType w:val="hybridMultilevel"/>
    <w:tmpl w:val="7F44C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A4775"/>
    <w:multiLevelType w:val="hybridMultilevel"/>
    <w:tmpl w:val="94EA5ACE"/>
    <w:lvl w:ilvl="0" w:tplc="EEA4A9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219630">
    <w:abstractNumId w:val="1"/>
  </w:num>
  <w:num w:numId="2" w16cid:durableId="534082110">
    <w:abstractNumId w:val="2"/>
  </w:num>
  <w:num w:numId="3" w16cid:durableId="1718621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37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6C"/>
    <w:rsid w:val="00026461"/>
    <w:rsid w:val="0007229E"/>
    <w:rsid w:val="000C605E"/>
    <w:rsid w:val="000D3070"/>
    <w:rsid w:val="0010097D"/>
    <w:rsid w:val="00115E34"/>
    <w:rsid w:val="00143D2F"/>
    <w:rsid w:val="001B04CB"/>
    <w:rsid w:val="001C45DF"/>
    <w:rsid w:val="001D6BA7"/>
    <w:rsid w:val="00221D05"/>
    <w:rsid w:val="003A786C"/>
    <w:rsid w:val="004107E6"/>
    <w:rsid w:val="004A047F"/>
    <w:rsid w:val="00531515"/>
    <w:rsid w:val="00533379"/>
    <w:rsid w:val="00617B57"/>
    <w:rsid w:val="00652D18"/>
    <w:rsid w:val="006A216D"/>
    <w:rsid w:val="006D6D34"/>
    <w:rsid w:val="006F7127"/>
    <w:rsid w:val="00706A36"/>
    <w:rsid w:val="0073522F"/>
    <w:rsid w:val="00772F71"/>
    <w:rsid w:val="00781B09"/>
    <w:rsid w:val="00847518"/>
    <w:rsid w:val="008752D2"/>
    <w:rsid w:val="008B11EA"/>
    <w:rsid w:val="00945CFA"/>
    <w:rsid w:val="00996B5D"/>
    <w:rsid w:val="009D15CD"/>
    <w:rsid w:val="00A23412"/>
    <w:rsid w:val="00A5267C"/>
    <w:rsid w:val="00A8347F"/>
    <w:rsid w:val="00AA2932"/>
    <w:rsid w:val="00BA620E"/>
    <w:rsid w:val="00C32D1D"/>
    <w:rsid w:val="00C81490"/>
    <w:rsid w:val="00CA7556"/>
    <w:rsid w:val="00D06FA7"/>
    <w:rsid w:val="00D440F3"/>
    <w:rsid w:val="00D64EBF"/>
    <w:rsid w:val="00DA315B"/>
    <w:rsid w:val="00DB3B5C"/>
    <w:rsid w:val="00E119C2"/>
    <w:rsid w:val="00E6730B"/>
    <w:rsid w:val="00E711FB"/>
    <w:rsid w:val="00E91E34"/>
    <w:rsid w:val="00ED5D74"/>
    <w:rsid w:val="00F2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12BD"/>
  <w15:chartTrackingRefBased/>
  <w15:docId w15:val="{E81A2279-DF31-43CF-8864-A9D50D35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Company>TRS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John</dc:creator>
  <cp:keywords/>
  <dc:description/>
  <cp:lastModifiedBy>Jenny John</cp:lastModifiedBy>
  <cp:revision>3</cp:revision>
  <dcterms:created xsi:type="dcterms:W3CDTF">2024-11-08T00:14:00Z</dcterms:created>
  <dcterms:modified xsi:type="dcterms:W3CDTF">2024-11-08T00:17:00Z</dcterms:modified>
</cp:coreProperties>
</file>